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4D3B" w14:textId="6DC06055" w:rsidR="00871EA1" w:rsidRDefault="004D450A">
      <w:pPr>
        <w:pStyle w:val="Title"/>
      </w:pPr>
      <w:r>
        <w:rPr>
          <w:noProof/>
        </w:rPr>
        <w:drawing>
          <wp:anchor distT="0" distB="0" distL="114300" distR="114300" simplePos="0" relativeHeight="487539200" behindDoc="0" locked="0" layoutInCell="1" allowOverlap="1" wp14:anchorId="083C8B7A" wp14:editId="0940B980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2333625" cy="1171596"/>
            <wp:effectExtent l="0" t="0" r="0" b="0"/>
            <wp:wrapNone/>
            <wp:docPr id="1178776833" name="Picture 3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05709" name="Picture 3" descr="A picture containing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71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C224A63" wp14:editId="5FAB6908">
                <wp:simplePos x="0" y="0"/>
                <wp:positionH relativeFrom="page">
                  <wp:posOffset>447675</wp:posOffset>
                </wp:positionH>
                <wp:positionV relativeFrom="page">
                  <wp:posOffset>238125</wp:posOffset>
                </wp:positionV>
                <wp:extent cx="6987540" cy="9434195"/>
                <wp:effectExtent l="19050" t="19050" r="41910" b="33655"/>
                <wp:wrapNone/>
                <wp:docPr id="125844581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7540" cy="943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 h="9196070">
                              <a:moveTo>
                                <a:pt x="0" y="9195562"/>
                              </a:moveTo>
                              <a:lnTo>
                                <a:pt x="6787133" y="9195562"/>
                              </a:lnTo>
                              <a:lnTo>
                                <a:pt x="6787133" y="0"/>
                              </a:lnTo>
                              <a:lnTo>
                                <a:pt x="0" y="0"/>
                              </a:lnTo>
                              <a:lnTo>
                                <a:pt x="0" y="9195562"/>
                              </a:lnTo>
                              <a:close/>
                            </a:path>
                          </a:pathLst>
                        </a:custGeom>
                        <a:ln w="6350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93B3" id="Graphic 4" o:spid="_x0000_s1026" style="position:absolute;margin-left:35.25pt;margin-top:18.75pt;width:550.2pt;height:742.85pt;z-index:-1578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87515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0QRgIAAPgEAAAOAAAAZHJzL2Uyb0RvYy54bWysVE2L2zAQvRf6H4TujZ3vjYmzlA1bCst2&#10;YVN6VmQ5NpU1qqTEzr/vSLaSbFsolF7kkedp9ObNjNb3XSPJSRhbg8rpeJRSIhSHolaHnH7dPX64&#10;o8Q6pgomQYmcnoWl95v379atzsQEKpCFMASDKJu1OqeVczpLEssr0TA7Ai0UOkswDXO4NYekMKzF&#10;6I1MJmm6SFowhTbAhbX4d9s76SbEL0vB3ZeytMIRmVPk5sJqwrr3a7JZs+xgmK5qPtBg/8CiYbXC&#10;Sy+htswxcjT1b6GamhuwULoRhyaBsqy5CDlgNuP0l2xeK6ZFyAXFsfoik/1/Yfnz6VW/GE/d6ifg&#10;3y0qkrTaZheP39gB05Wm8VgkTrqg4vmiougc4fhzsbpbzmcoNkffajadjVdzr3PCsnicH637JCCE&#10;Yqcn6/oyFNFiVbR4p6JpsJi+jDKU0VGCZTSUYBn3fRk1c/6c5+dN0iKXJXIZzympkMp4tUiXaShT&#10;Ayexg4B010QQMZ8vJgPZK0aqW6yPOZ5OKfHpvTkRcfGrQ+xbfGg4FCIi4rdHomZRzr9g/nwvl2BF&#10;r7QXIEh+EQUj3souVdBnOk97RSzIunispQyt4MdPPEhDTgwVd13U5A1KG+u2zFY9KLgG6aQamqjv&#10;G99BeyjOL4a0OGo5tT+OzAhK5GeFveznMhomGvtoGCcfIExvKBfeueu+MaOJvx65Yds9Q5wUlsV2&#10;wnQ9oMf6kwo+Hh2Ute+10OA9o2GD4xXkGp4CP7+3+4C6PlibnwAAAP//AwBQSwMEFAAGAAgAAAAh&#10;ANzHS7bfAAAACwEAAA8AAABkcnMvZG93bnJldi54bWxMj8FOwzAQRO9I/IO1SNyo3URt2hCnqkB8&#10;QENBHN14SaLG6yh229CvZ3uC0+5qRrNvis3kenHGMXSeNMxnCgRS7W1HjYb9+9vTCkSIhqzpPaGG&#10;HwywKe/vCpNbf6EdnqvYCA6hkBsNbYxDLmWoW3QmzPyAxNq3H52JfI6NtKO5cLjrZaLUUjrTEX9o&#10;zYAvLdbH6uQ0LNPq82Nbx6/udbVOjzu8uqm5av34MG2fQUSc4p8ZbviMDiUzHfyJbBC9hkwt2Kkh&#10;zXje9Hmm1iAOvC2SNAFZFvJ/h/IXAAD//wMAUEsBAi0AFAAGAAgAAAAhALaDOJL+AAAA4QEAABMA&#10;AAAAAAAAAAAAAAAAAAAAAFtDb250ZW50X1R5cGVzXS54bWxQSwECLQAUAAYACAAAACEAOP0h/9YA&#10;AACUAQAACwAAAAAAAAAAAAAAAAAvAQAAX3JlbHMvLnJlbHNQSwECLQAUAAYACAAAACEAJ42dEEYC&#10;AAD4BAAADgAAAAAAAAAAAAAAAAAuAgAAZHJzL2Uyb0RvYy54bWxQSwECLQAUAAYACAAAACEA3MdL&#10;tt8AAAALAQAADwAAAAAAAAAAAAAAAACgBAAAZHJzL2Rvd25yZXYueG1sUEsFBgAAAAAEAAQA8wAA&#10;AKwFAAAAAA==&#10;" path="m,9195562r6787133,l6787133,,,,,9195562xe" filled="f" strokecolor="#1f497d [3215]" strokeweight="5pt">
                <v:path arrowok="t"/>
                <w10:wrap anchorx="page" anchory="page"/>
              </v:shape>
            </w:pict>
          </mc:Fallback>
        </mc:AlternateContent>
      </w:r>
      <w:r w:rsidR="00CC6C69">
        <w:t>Transitioning</w:t>
      </w:r>
      <w:r w:rsidR="00CC6C69">
        <w:rPr>
          <w:spacing w:val="-24"/>
        </w:rPr>
        <w:t xml:space="preserve"> </w:t>
      </w:r>
      <w:r w:rsidR="00CC6C69">
        <w:t>to</w:t>
      </w:r>
      <w:r w:rsidR="00CC6C69">
        <w:rPr>
          <w:spacing w:val="-30"/>
        </w:rPr>
        <w:t xml:space="preserve"> </w:t>
      </w:r>
      <w:r w:rsidR="00CC6C69">
        <w:t>Adult</w:t>
      </w:r>
      <w:r w:rsidR="00CC6C69">
        <w:rPr>
          <w:spacing w:val="-14"/>
        </w:rPr>
        <w:t xml:space="preserve"> </w:t>
      </w:r>
      <w:r w:rsidR="00CC6C69">
        <w:rPr>
          <w:spacing w:val="-2"/>
        </w:rPr>
        <w:t>Services:</w:t>
      </w:r>
    </w:p>
    <w:p w14:paraId="61E24D3C" w14:textId="5BEBF86F" w:rsidR="00871EA1" w:rsidRDefault="00CC6C69" w:rsidP="004D450A">
      <w:pPr>
        <w:pStyle w:val="Heading1"/>
        <w:spacing w:line="456" w:lineRule="exact"/>
        <w:ind w:left="3865"/>
      </w:pPr>
      <w:r>
        <w:t>Who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4"/>
        </w:rPr>
        <w:t>When</w:t>
      </w:r>
    </w:p>
    <w:p w14:paraId="61E24D3D" w14:textId="0612C92C" w:rsidR="00871EA1" w:rsidRDefault="00CC6C69">
      <w:pPr>
        <w:pStyle w:val="Heading2"/>
        <w:ind w:left="3860"/>
      </w:pPr>
      <w:r>
        <w:t>Key</w:t>
      </w:r>
      <w:r>
        <w:rPr>
          <w:spacing w:val="-11"/>
        </w:rPr>
        <w:t xml:space="preserve"> </w:t>
      </w:r>
      <w:r>
        <w:t>Contacts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Youth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Disabilities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Their </w:t>
      </w:r>
      <w:r>
        <w:rPr>
          <w:spacing w:val="-2"/>
        </w:rPr>
        <w:t>Families</w:t>
      </w:r>
    </w:p>
    <w:p w14:paraId="61E24D3E" w14:textId="1CE900A0" w:rsidR="00871EA1" w:rsidRDefault="0070628C" w:rsidP="0070628C">
      <w:pPr>
        <w:pStyle w:val="BodyText"/>
        <w:tabs>
          <w:tab w:val="left" w:pos="1290"/>
        </w:tabs>
        <w:spacing w:before="7"/>
        <w:ind w:left="0" w:firstLine="0"/>
        <w:rPr>
          <w:i/>
          <w:sz w:val="14"/>
        </w:rPr>
      </w:pPr>
      <w:r>
        <w:rPr>
          <w:i/>
          <w:sz w:val="14"/>
        </w:rPr>
        <w:tab/>
      </w:r>
    </w:p>
    <w:p w14:paraId="61E24D3F" w14:textId="77777777" w:rsidR="00871EA1" w:rsidRDefault="00CC6C69">
      <w:pPr>
        <w:pStyle w:val="Heading3"/>
      </w:pPr>
      <w:r>
        <w:rPr>
          <w:spacing w:val="-2"/>
        </w:rPr>
        <w:t>Children’s</w:t>
      </w:r>
      <w:r>
        <w:rPr>
          <w:spacing w:val="-5"/>
        </w:rPr>
        <w:t xml:space="preserve"> </w:t>
      </w:r>
      <w:r>
        <w:rPr>
          <w:spacing w:val="-2"/>
        </w:rPr>
        <w:t>Long</w:t>
      </w:r>
      <w:r>
        <w:rPr>
          <w:spacing w:val="-11"/>
        </w:rPr>
        <w:t xml:space="preserve"> </w:t>
      </w:r>
      <w:r>
        <w:rPr>
          <w:spacing w:val="-2"/>
        </w:rPr>
        <w:t>Term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Waiver</w:t>
      </w:r>
    </w:p>
    <w:p w14:paraId="61E24D40" w14:textId="6AA1B8ED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line="317" w:lineRule="exact"/>
      </w:pPr>
      <w:r>
        <w:t>Contact</w:t>
      </w:r>
      <w:r>
        <w:rPr>
          <w:spacing w:val="-5"/>
        </w:rPr>
        <w:t xml:space="preserve"> </w:t>
      </w:r>
      <w:r>
        <w:t>anytime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 w:rsidR="00B42343">
        <w:rPr>
          <w:spacing w:val="-5"/>
        </w:rPr>
        <w:t>18.</w:t>
      </w:r>
    </w:p>
    <w:p w14:paraId="61E24D41" w14:textId="77777777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ind w:right="21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needed outside of their child’s school day, to help</w:t>
      </w:r>
      <w:r>
        <w:rPr>
          <w:spacing w:val="40"/>
          <w:sz w:val="24"/>
        </w:rPr>
        <w:t xml:space="preserve"> </w:t>
      </w:r>
      <w:r>
        <w:rPr>
          <w:sz w:val="24"/>
        </w:rPr>
        <w:t>make school life and home life as consistent as possible.</w:t>
      </w:r>
    </w:p>
    <w:p w14:paraId="61E24D42" w14:textId="711C55F5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1"/>
        <w:rPr>
          <w:sz w:val="24"/>
        </w:rPr>
      </w:pPr>
      <w:r>
        <w:rPr>
          <w:sz w:val="24"/>
          <w:u w:val="single"/>
        </w:rPr>
        <w:t>Burnett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County: 715-349-7600; Polk County</w:t>
      </w:r>
      <w:r w:rsidR="00FE7BE3">
        <w:rPr>
          <w:sz w:val="24"/>
          <w:u w:val="single"/>
        </w:rPr>
        <w:t>: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715-485-8400; Ask 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 Children’s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Waiver</w:t>
      </w:r>
      <w:r>
        <w:rPr>
          <w:spacing w:val="-2"/>
          <w:sz w:val="24"/>
          <w:u w:val="single"/>
        </w:rPr>
        <w:t xml:space="preserve"> Worker</w:t>
      </w:r>
    </w:p>
    <w:p w14:paraId="61E24D43" w14:textId="77777777" w:rsidR="00871EA1" w:rsidRDefault="00871EA1">
      <w:pPr>
        <w:pStyle w:val="BodyText"/>
        <w:spacing w:before="8"/>
        <w:ind w:left="0" w:firstLine="0"/>
        <w:rPr>
          <w:sz w:val="14"/>
        </w:rPr>
      </w:pPr>
    </w:p>
    <w:p w14:paraId="61E24D44" w14:textId="77777777" w:rsidR="00871EA1" w:rsidRDefault="00CC6C69">
      <w:pPr>
        <w:pStyle w:val="Heading3"/>
      </w:pPr>
      <w:r>
        <w:t>Mental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1E24D45" w14:textId="321C0188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before="20"/>
      </w:pPr>
      <w:r>
        <w:t xml:space="preserve">Contact at any </w:t>
      </w:r>
      <w:r w:rsidR="00B42343">
        <w:rPr>
          <w:spacing w:val="-5"/>
        </w:rPr>
        <w:t>age.</w:t>
      </w:r>
    </w:p>
    <w:p w14:paraId="61E24D46" w14:textId="4C40AB1A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ages</w:t>
      </w:r>
      <w:r>
        <w:rPr>
          <w:spacing w:val="-2"/>
          <w:sz w:val="24"/>
        </w:rPr>
        <w:t xml:space="preserve"> </w:t>
      </w:r>
      <w:r>
        <w:rPr>
          <w:sz w:val="24"/>
        </w:rPr>
        <w:t>needing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  <w:r w:rsidR="005C346B">
        <w:rPr>
          <w:spacing w:val="-2"/>
          <w:sz w:val="24"/>
        </w:rPr>
        <w:t>.</w:t>
      </w:r>
    </w:p>
    <w:p w14:paraId="61E24D47" w14:textId="7F25CDA4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2"/>
        <w:ind w:right="829"/>
        <w:rPr>
          <w:sz w:val="24"/>
        </w:rPr>
      </w:pPr>
      <w:r>
        <w:rPr>
          <w:sz w:val="24"/>
          <w:u w:val="single"/>
        </w:rPr>
        <w:t>Burnett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Non-Emergency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715-349-7600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Crisis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Line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888-552-6642</w:t>
      </w:r>
      <w:r>
        <w:rPr>
          <w:i/>
          <w:sz w:val="24"/>
          <w:u w:val="single"/>
        </w:rPr>
        <w:t>;</w:t>
      </w:r>
      <w:r>
        <w:rPr>
          <w:i/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Polk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Non-</w:t>
      </w:r>
      <w:r>
        <w:rPr>
          <w:sz w:val="24"/>
        </w:rPr>
        <w:t xml:space="preserve"> </w:t>
      </w:r>
      <w:r>
        <w:rPr>
          <w:sz w:val="24"/>
          <w:u w:val="single"/>
        </w:rPr>
        <w:t>Emergency 715-485-84</w:t>
      </w:r>
      <w:r w:rsidR="006D64E0">
        <w:rPr>
          <w:sz w:val="24"/>
          <w:u w:val="single"/>
        </w:rPr>
        <w:t>00</w:t>
      </w:r>
      <w:r>
        <w:rPr>
          <w:sz w:val="24"/>
          <w:u w:val="single"/>
        </w:rPr>
        <w:t xml:space="preserve"> and Crisis Line 888-552-6642</w:t>
      </w:r>
    </w:p>
    <w:p w14:paraId="61E24D48" w14:textId="77777777" w:rsidR="00871EA1" w:rsidRDefault="00871EA1">
      <w:pPr>
        <w:pStyle w:val="BodyText"/>
        <w:spacing w:before="11"/>
        <w:ind w:left="0" w:firstLine="0"/>
        <w:rPr>
          <w:sz w:val="25"/>
        </w:rPr>
      </w:pPr>
    </w:p>
    <w:p w14:paraId="61E24D49" w14:textId="77777777" w:rsidR="00871EA1" w:rsidRDefault="00CC6C69">
      <w:pPr>
        <w:pStyle w:val="Heading3"/>
        <w:spacing w:before="0"/>
      </w:pPr>
      <w:r>
        <w:t>Division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Vocational</w:t>
      </w:r>
      <w:r>
        <w:rPr>
          <w:spacing w:val="-16"/>
        </w:rPr>
        <w:t xml:space="preserve"> </w:t>
      </w:r>
      <w:r>
        <w:rPr>
          <w:spacing w:val="-2"/>
        </w:rPr>
        <w:t>Rehabilitation</w:t>
      </w:r>
    </w:p>
    <w:p w14:paraId="61E24D4A" w14:textId="32633B06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before="20"/>
      </w:pPr>
      <w:r>
        <w:t>Contact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high</w:t>
      </w:r>
      <w:r>
        <w:rPr>
          <w:spacing w:val="1"/>
        </w:rPr>
        <w:t xml:space="preserve"> </w:t>
      </w:r>
      <w:r w:rsidR="00B42343">
        <w:rPr>
          <w:spacing w:val="-2"/>
        </w:rPr>
        <w:t>school.</w:t>
      </w:r>
    </w:p>
    <w:p w14:paraId="61E24D4B" w14:textId="3A5AFE83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3"/>
        <w:ind w:right="485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disability</w:t>
      </w:r>
      <w:r w:rsidR="00EF7013">
        <w:rPr>
          <w:sz w:val="24"/>
        </w:rPr>
        <w:t xml:space="preserve"> (</w:t>
      </w:r>
      <w:r>
        <w:rPr>
          <w:sz w:val="24"/>
        </w:rPr>
        <w:t>disability</w:t>
      </w:r>
      <w:r>
        <w:rPr>
          <w:spacing w:val="-1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required)</w:t>
      </w:r>
      <w:r>
        <w:rPr>
          <w:spacing w:val="-4"/>
          <w:sz w:val="24"/>
        </w:rPr>
        <w:t xml:space="preserve"> </w:t>
      </w:r>
      <w:r w:rsidR="00C3650B">
        <w:rPr>
          <w:spacing w:val="-4"/>
          <w:sz w:val="24"/>
        </w:rPr>
        <w:t xml:space="preserve">and </w:t>
      </w:r>
      <w:r>
        <w:rPr>
          <w:sz w:val="24"/>
        </w:rPr>
        <w:t>needing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assistance with finding, </w:t>
      </w:r>
      <w:r w:rsidR="00B42343">
        <w:rPr>
          <w:sz w:val="24"/>
        </w:rPr>
        <w:t>getting,</w:t>
      </w:r>
      <w:r>
        <w:rPr>
          <w:sz w:val="24"/>
        </w:rPr>
        <w:t xml:space="preserve"> and keeping a </w:t>
      </w:r>
      <w:r w:rsidR="00B42343">
        <w:rPr>
          <w:sz w:val="24"/>
        </w:rPr>
        <w:t>job.</w:t>
      </w:r>
    </w:p>
    <w:p w14:paraId="7696EB47" w14:textId="33BCE7FB" w:rsidR="00232BE9" w:rsidRPr="00232BE9" w:rsidRDefault="00CC6C69" w:rsidP="00232BE9">
      <w:pPr>
        <w:pStyle w:val="ListParagraph"/>
        <w:numPr>
          <w:ilvl w:val="0"/>
          <w:numId w:val="1"/>
        </w:numPr>
        <w:tabs>
          <w:tab w:val="left" w:pos="471"/>
        </w:tabs>
        <w:spacing w:line="293" w:lineRule="exact"/>
        <w:rPr>
          <w:sz w:val="24"/>
        </w:rPr>
      </w:pPr>
      <w:r>
        <w:rPr>
          <w:sz w:val="24"/>
          <w:u w:val="single"/>
        </w:rPr>
        <w:t>Burnett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County</w:t>
      </w:r>
      <w:r w:rsidR="00B42343">
        <w:rPr>
          <w:sz w:val="24"/>
          <w:u w:val="single"/>
        </w:rPr>
        <w:t>: 715-679-5577</w:t>
      </w:r>
      <w:r w:rsidR="00FE7BE3">
        <w:rPr>
          <w:sz w:val="24"/>
          <w:u w:val="single"/>
        </w:rPr>
        <w:t>;</w:t>
      </w:r>
      <w:r w:rsidR="00B42343">
        <w:rPr>
          <w:sz w:val="24"/>
          <w:u w:val="single"/>
        </w:rPr>
        <w:t xml:space="preserve"> </w:t>
      </w:r>
      <w:r>
        <w:rPr>
          <w:sz w:val="24"/>
          <w:u w:val="single"/>
        </w:rPr>
        <w:t>Polk County</w:t>
      </w:r>
      <w:r w:rsidRPr="00272B98">
        <w:rPr>
          <w:sz w:val="28"/>
          <w:szCs w:val="24"/>
          <w:u w:val="single"/>
        </w:rPr>
        <w:t>:</w:t>
      </w:r>
      <w:r w:rsidR="00272B98" w:rsidRPr="00272B98">
        <w:rPr>
          <w:sz w:val="24"/>
          <w:szCs w:val="24"/>
          <w:u w:val="single"/>
        </w:rPr>
        <w:t xml:space="preserve"> 715-</w:t>
      </w:r>
      <w:r w:rsidR="0033395F">
        <w:rPr>
          <w:sz w:val="24"/>
          <w:szCs w:val="24"/>
          <w:u w:val="single"/>
        </w:rPr>
        <w:t>234</w:t>
      </w:r>
      <w:r w:rsidR="001D0F4D">
        <w:rPr>
          <w:sz w:val="24"/>
          <w:szCs w:val="24"/>
          <w:u w:val="single"/>
        </w:rPr>
        <w:t>-</w:t>
      </w:r>
      <w:r w:rsidR="00232BE9">
        <w:rPr>
          <w:sz w:val="24"/>
          <w:szCs w:val="24"/>
          <w:u w:val="single"/>
        </w:rPr>
        <w:t>6806</w:t>
      </w:r>
      <w:r w:rsidRPr="00272B98">
        <w:rPr>
          <w:sz w:val="28"/>
          <w:szCs w:val="24"/>
          <w:u w:val="single"/>
        </w:rPr>
        <w:t xml:space="preserve">; </w:t>
      </w:r>
      <w:r>
        <w:rPr>
          <w:sz w:val="24"/>
          <w:u w:val="single"/>
        </w:rPr>
        <w:t xml:space="preserve">Tribal Member: </w:t>
      </w:r>
      <w:r w:rsidR="00145722" w:rsidRPr="00145722">
        <w:rPr>
          <w:sz w:val="24"/>
          <w:u w:val="single"/>
        </w:rPr>
        <w:t>715-6</w:t>
      </w:r>
      <w:r w:rsidR="00232BE9">
        <w:rPr>
          <w:sz w:val="24"/>
          <w:u w:val="single"/>
        </w:rPr>
        <w:t>35</w:t>
      </w:r>
      <w:r w:rsidR="00145722" w:rsidRPr="00145722">
        <w:rPr>
          <w:sz w:val="24"/>
          <w:u w:val="single"/>
        </w:rPr>
        <w:t>-</w:t>
      </w:r>
      <w:r w:rsidR="00232BE9">
        <w:rPr>
          <w:sz w:val="24"/>
          <w:u w:val="single"/>
        </w:rPr>
        <w:t>0967</w:t>
      </w:r>
    </w:p>
    <w:p w14:paraId="61E24D4D" w14:textId="77777777" w:rsidR="00871EA1" w:rsidRPr="00B42343" w:rsidRDefault="00871EA1">
      <w:pPr>
        <w:pStyle w:val="BodyText"/>
        <w:spacing w:before="10"/>
        <w:ind w:left="0" w:firstLine="0"/>
        <w:rPr>
          <w:sz w:val="10"/>
          <w:szCs w:val="14"/>
        </w:rPr>
      </w:pPr>
    </w:p>
    <w:p w14:paraId="61E24D4E" w14:textId="77777777" w:rsidR="00871EA1" w:rsidRDefault="00CC6C69">
      <w:pPr>
        <w:pStyle w:val="Heading3"/>
      </w:pPr>
      <w:r>
        <w:t>Aging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Center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Northwest</w:t>
      </w:r>
      <w:r>
        <w:rPr>
          <w:spacing w:val="-12"/>
        </w:rPr>
        <w:t xml:space="preserve"> </w:t>
      </w:r>
      <w:r>
        <w:rPr>
          <w:spacing w:val="-2"/>
        </w:rPr>
        <w:t>Wisconsin</w:t>
      </w:r>
    </w:p>
    <w:p w14:paraId="61E24D4F" w14:textId="4273161F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ind w:right="161"/>
      </w:pPr>
      <w:r>
        <w:t>Contact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17.5</w:t>
      </w:r>
      <w:r>
        <w:rPr>
          <w:spacing w:val="-4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age;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 w:rsidR="00B42343">
        <w:t>any time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 xml:space="preserve">related to living with a disability and resources </w:t>
      </w:r>
      <w:r w:rsidR="00B42343">
        <w:t>available.</w:t>
      </w:r>
    </w:p>
    <w:p w14:paraId="61E24D50" w14:textId="13D2434C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ind w:right="10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ages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4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60 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need information, assistance or resources needed to live safely, with dignity and as independently as </w:t>
      </w:r>
      <w:r w:rsidR="00B42343">
        <w:rPr>
          <w:sz w:val="24"/>
        </w:rPr>
        <w:t>possible.</w:t>
      </w:r>
    </w:p>
    <w:p w14:paraId="61E24D51" w14:textId="089E654F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rPr>
          <w:sz w:val="24"/>
        </w:rPr>
      </w:pPr>
      <w:r>
        <w:rPr>
          <w:sz w:val="24"/>
          <w:u w:val="single"/>
        </w:rPr>
        <w:t>Polk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Burnett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Count</w:t>
      </w:r>
      <w:r w:rsidR="0049239D">
        <w:rPr>
          <w:sz w:val="24"/>
          <w:u w:val="single"/>
        </w:rPr>
        <w:t>ies</w:t>
      </w:r>
      <w:r>
        <w:rPr>
          <w:sz w:val="24"/>
          <w:u w:val="single"/>
        </w:rPr>
        <w:t>: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877-485-</w:t>
      </w:r>
      <w:r>
        <w:rPr>
          <w:spacing w:val="-4"/>
          <w:sz w:val="24"/>
          <w:u w:val="single"/>
        </w:rPr>
        <w:t>2372</w:t>
      </w:r>
    </w:p>
    <w:p w14:paraId="61E24D52" w14:textId="77777777" w:rsidR="00871EA1" w:rsidRPr="00B42343" w:rsidRDefault="00871EA1">
      <w:pPr>
        <w:pStyle w:val="BodyText"/>
        <w:spacing w:before="1"/>
        <w:ind w:left="0" w:firstLine="0"/>
        <w:rPr>
          <w:sz w:val="8"/>
          <w:szCs w:val="18"/>
        </w:rPr>
      </w:pPr>
    </w:p>
    <w:p w14:paraId="61E24D53" w14:textId="77777777" w:rsidR="00871EA1" w:rsidRDefault="00CC6C69">
      <w:pPr>
        <w:pStyle w:val="Heading3"/>
        <w:ind w:left="163"/>
      </w:pPr>
      <w:r>
        <w:t>Adult</w:t>
      </w:r>
      <w:r>
        <w:rPr>
          <w:spacing w:val="-7"/>
        </w:rPr>
        <w:t xml:space="preserve"> </w:t>
      </w:r>
      <w:r>
        <w:t>Protective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61E24D54" w14:textId="15CF128F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line="320" w:lineRule="exact"/>
      </w:pPr>
      <w:r>
        <w:t>Contact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17.5</w:t>
      </w:r>
      <w:r>
        <w:rPr>
          <w:spacing w:val="-2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="00B42343">
        <w:rPr>
          <w:spacing w:val="-5"/>
        </w:rPr>
        <w:t>age.</w:t>
      </w:r>
    </w:p>
    <w:p w14:paraId="61E24D55" w14:textId="02BAE7A5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ind w:right="71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individuals/youth</w:t>
      </w:r>
      <w:r>
        <w:rPr>
          <w:spacing w:val="-3"/>
          <w:sz w:val="24"/>
        </w:rPr>
        <w:t xml:space="preserve"> </w:t>
      </w:r>
      <w:r>
        <w:rPr>
          <w:sz w:val="24"/>
        </w:rPr>
        <w:t>needing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guardian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 w:rsidR="00B42343">
        <w:rPr>
          <w:sz w:val="24"/>
        </w:rPr>
        <w:t>decision</w:t>
      </w:r>
      <w:r w:rsidR="00B42343">
        <w:rPr>
          <w:spacing w:val="-3"/>
          <w:sz w:val="24"/>
        </w:rPr>
        <w:t>-making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 adults of all ages experiencing any type of abuse or living in an unsafe environment.</w:t>
      </w:r>
    </w:p>
    <w:p w14:paraId="61E24D56" w14:textId="77777777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1"/>
        <w:rPr>
          <w:sz w:val="24"/>
        </w:rPr>
      </w:pPr>
      <w:r>
        <w:rPr>
          <w:sz w:val="24"/>
          <w:u w:val="single"/>
        </w:rPr>
        <w:t>Burnett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715-349-7600;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Polk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715-485-</w:t>
      </w:r>
      <w:r>
        <w:rPr>
          <w:spacing w:val="-4"/>
          <w:sz w:val="24"/>
          <w:u w:val="single"/>
        </w:rPr>
        <w:t>8400</w:t>
      </w:r>
    </w:p>
    <w:p w14:paraId="61E24D57" w14:textId="77777777" w:rsidR="00871EA1" w:rsidRDefault="00871EA1">
      <w:pPr>
        <w:pStyle w:val="BodyText"/>
        <w:spacing w:before="5"/>
        <w:ind w:left="0" w:firstLine="0"/>
        <w:rPr>
          <w:sz w:val="14"/>
        </w:rPr>
      </w:pPr>
    </w:p>
    <w:p w14:paraId="61E24D58" w14:textId="77777777" w:rsidR="00871EA1" w:rsidRDefault="00CC6C69">
      <w:pPr>
        <w:pStyle w:val="Heading3"/>
      </w:pPr>
      <w:r>
        <w:t>Social</w:t>
      </w:r>
      <w:r>
        <w:rPr>
          <w:spacing w:val="-11"/>
        </w:rPr>
        <w:t xml:space="preserve"> </w:t>
      </w:r>
      <w:r>
        <w:t>Security</w:t>
      </w:r>
      <w:r>
        <w:rPr>
          <w:spacing w:val="-17"/>
        </w:rPr>
        <w:t xml:space="preserve"> </w:t>
      </w:r>
      <w:r>
        <w:rPr>
          <w:spacing w:val="-2"/>
        </w:rPr>
        <w:t>Administration</w:t>
      </w:r>
    </w:p>
    <w:p w14:paraId="61E24D59" w14:textId="77777777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line="318" w:lineRule="exact"/>
      </w:pP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17.5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2"/>
        </w:rPr>
        <w:t>Income</w:t>
      </w:r>
    </w:p>
    <w:p w14:paraId="61E24D5A" w14:textId="37EEBADF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3"/>
        <w:ind w:right="22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earn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7"/>
          <w:sz w:val="24"/>
        </w:rPr>
        <w:t xml:space="preserve"> </w:t>
      </w:r>
      <w:r>
        <w:rPr>
          <w:sz w:val="24"/>
        </w:rPr>
        <w:t>amount</w:t>
      </w:r>
      <w:r w:rsidR="00782461">
        <w:rPr>
          <w:sz w:val="24"/>
        </w:rPr>
        <w:t>.</w:t>
      </w:r>
    </w:p>
    <w:p w14:paraId="61E24D5B" w14:textId="2B2D9311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line="293" w:lineRule="exact"/>
        <w:rPr>
          <w:sz w:val="24"/>
        </w:rPr>
      </w:pPr>
      <w:r>
        <w:rPr>
          <w:sz w:val="24"/>
          <w:u w:val="single"/>
        </w:rPr>
        <w:t>Burnett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877-6</w:t>
      </w:r>
      <w:r w:rsidR="00745D47">
        <w:rPr>
          <w:sz w:val="24"/>
          <w:u w:val="single"/>
        </w:rPr>
        <w:t>2</w:t>
      </w:r>
      <w:r>
        <w:rPr>
          <w:sz w:val="24"/>
          <w:u w:val="single"/>
        </w:rPr>
        <w:t>8-</w:t>
      </w:r>
      <w:r w:rsidR="00745D47">
        <w:rPr>
          <w:sz w:val="24"/>
          <w:u w:val="single"/>
        </w:rPr>
        <w:t>6578</w:t>
      </w:r>
      <w:r>
        <w:rPr>
          <w:sz w:val="24"/>
          <w:u w:val="single"/>
        </w:rPr>
        <w:t>;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Polk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County: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888-823-</w:t>
      </w:r>
      <w:r>
        <w:rPr>
          <w:spacing w:val="-4"/>
          <w:sz w:val="24"/>
          <w:u w:val="single"/>
        </w:rPr>
        <w:t>3923</w:t>
      </w:r>
    </w:p>
    <w:p w14:paraId="61E24D5C" w14:textId="77777777" w:rsidR="00871EA1" w:rsidRPr="00B42343" w:rsidRDefault="00871EA1">
      <w:pPr>
        <w:pStyle w:val="BodyText"/>
        <w:spacing w:before="4"/>
        <w:ind w:left="0" w:firstLine="0"/>
        <w:rPr>
          <w:sz w:val="8"/>
          <w:szCs w:val="10"/>
        </w:rPr>
      </w:pPr>
    </w:p>
    <w:p w14:paraId="61E24D5D" w14:textId="77777777" w:rsidR="00871EA1" w:rsidRDefault="00CC6C69">
      <w:pPr>
        <w:pStyle w:val="Heading3"/>
        <w:spacing w:before="0"/>
        <w:ind w:left="280"/>
      </w:pPr>
      <w:r>
        <w:t>Independent</w:t>
      </w:r>
      <w:r>
        <w:rPr>
          <w:spacing w:val="-9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rPr>
          <w:spacing w:val="-2"/>
        </w:rPr>
        <w:t>Centers</w:t>
      </w:r>
    </w:p>
    <w:p w14:paraId="61E24D5E" w14:textId="79E1BB74" w:rsidR="00871EA1" w:rsidRDefault="00CC6C69">
      <w:pPr>
        <w:pStyle w:val="Heading4"/>
        <w:numPr>
          <w:ilvl w:val="0"/>
          <w:numId w:val="1"/>
        </w:numPr>
        <w:tabs>
          <w:tab w:val="left" w:pos="471"/>
        </w:tabs>
        <w:spacing w:before="20"/>
      </w:pPr>
      <w:r>
        <w:t>Contact</w:t>
      </w:r>
      <w:r>
        <w:rPr>
          <w:spacing w:val="-1"/>
        </w:rPr>
        <w:t xml:space="preserve"> </w:t>
      </w:r>
      <w:r>
        <w:t>at any age—youth or</w:t>
      </w:r>
      <w:r>
        <w:rPr>
          <w:spacing w:val="1"/>
        </w:rPr>
        <w:t xml:space="preserve"> </w:t>
      </w:r>
      <w:r w:rsidR="00B42343">
        <w:rPr>
          <w:spacing w:val="-2"/>
        </w:rPr>
        <w:t>adult.</w:t>
      </w:r>
    </w:p>
    <w:p w14:paraId="61E24D5F" w14:textId="63E138C4" w:rsidR="00871EA1" w:rsidRDefault="00CC6C69">
      <w:pPr>
        <w:pStyle w:val="ListParagraph"/>
        <w:numPr>
          <w:ilvl w:val="0"/>
          <w:numId w:val="1"/>
        </w:numPr>
        <w:tabs>
          <w:tab w:val="left" w:pos="471"/>
        </w:tabs>
        <w:spacing w:before="3"/>
        <w:ind w:right="738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adaptive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with activities of daily living</w:t>
      </w:r>
    </w:p>
    <w:p w14:paraId="2583773F" w14:textId="78C17E4D" w:rsidR="00444748" w:rsidRDefault="00A22795">
      <w:pPr>
        <w:pStyle w:val="ListParagraph"/>
        <w:numPr>
          <w:ilvl w:val="0"/>
          <w:numId w:val="1"/>
        </w:numPr>
        <w:tabs>
          <w:tab w:val="left" w:pos="471"/>
        </w:tabs>
        <w:spacing w:before="3"/>
        <w:ind w:right="738"/>
        <w:rPr>
          <w:sz w:val="24"/>
        </w:rPr>
      </w:pPr>
      <w:r>
        <w:rPr>
          <w:sz w:val="24"/>
          <w:u w:val="single"/>
        </w:rPr>
        <w:t>Burnett C</w:t>
      </w:r>
      <w:r w:rsidR="0006018D">
        <w:rPr>
          <w:sz w:val="24"/>
          <w:u w:val="single"/>
        </w:rPr>
        <w:t xml:space="preserve">ounty: </w:t>
      </w:r>
      <w:proofErr w:type="spellStart"/>
      <w:r w:rsidR="0006018D">
        <w:rPr>
          <w:sz w:val="24"/>
          <w:u w:val="single"/>
        </w:rPr>
        <w:t>indiGO</w:t>
      </w:r>
      <w:proofErr w:type="spellEnd"/>
      <w:r w:rsidR="0006018D">
        <w:rPr>
          <w:sz w:val="24"/>
          <w:u w:val="single"/>
        </w:rPr>
        <w:t xml:space="preserve"> </w:t>
      </w:r>
      <w:r w:rsidR="00E4337C">
        <w:rPr>
          <w:sz w:val="24"/>
          <w:u w:val="single"/>
        </w:rPr>
        <w:t>715-392-9118; Polk County: Center for Independent Living 800-22</w:t>
      </w:r>
      <w:r w:rsidR="00CF6257">
        <w:rPr>
          <w:sz w:val="24"/>
          <w:u w:val="single"/>
        </w:rPr>
        <w:t>8-3287</w:t>
      </w:r>
    </w:p>
    <w:p w14:paraId="61E24D61" w14:textId="4260EEFF" w:rsidR="00871EA1" w:rsidRPr="00CF6257" w:rsidRDefault="00871EA1" w:rsidP="00176197">
      <w:pPr>
        <w:pStyle w:val="BodyText"/>
        <w:spacing w:before="70"/>
        <w:ind w:left="0" w:firstLine="0"/>
        <w:rPr>
          <w:spacing w:val="-2"/>
          <w:u w:val="single"/>
        </w:rPr>
        <w:sectPr w:rsidR="00871EA1" w:rsidRPr="00CF6257">
          <w:type w:val="continuous"/>
          <w:pgSz w:w="12240" w:h="15840"/>
          <w:pgMar w:top="480" w:right="720" w:bottom="280" w:left="700" w:header="720" w:footer="720" w:gutter="0"/>
          <w:cols w:space="720"/>
        </w:sectPr>
      </w:pPr>
    </w:p>
    <w:p w14:paraId="61E24D63" w14:textId="4A6B76CC" w:rsidR="00871EA1" w:rsidRPr="00176197" w:rsidRDefault="004D450A" w:rsidP="004D450A">
      <w:pPr>
        <w:pStyle w:val="BodyText"/>
        <w:spacing w:before="70"/>
        <w:ind w:left="0" w:firstLine="0"/>
        <w:jc w:val="center"/>
        <w:rPr>
          <w:b/>
          <w:bCs/>
          <w:sz w:val="48"/>
        </w:rPr>
      </w:pPr>
      <w:r>
        <w:rPr>
          <w:noProof/>
        </w:rPr>
        <w:lastRenderedPageBreak/>
        <w:drawing>
          <wp:anchor distT="0" distB="0" distL="114300" distR="114300" simplePos="0" relativeHeight="487537152" behindDoc="0" locked="0" layoutInCell="1" allowOverlap="1" wp14:anchorId="17B940E3" wp14:editId="0B02E610">
            <wp:simplePos x="0" y="0"/>
            <wp:positionH relativeFrom="column">
              <wp:posOffset>-73025</wp:posOffset>
            </wp:positionH>
            <wp:positionV relativeFrom="paragraph">
              <wp:posOffset>-320674</wp:posOffset>
            </wp:positionV>
            <wp:extent cx="2305050" cy="1157250"/>
            <wp:effectExtent l="0" t="0" r="0" b="0"/>
            <wp:wrapNone/>
            <wp:docPr id="696405709" name="Picture 3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05709" name="Picture 3" descr="A picture containing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956" cy="11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C69"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61E24D7B" wp14:editId="4DE95230">
                <wp:simplePos x="0" y="0"/>
                <wp:positionH relativeFrom="page">
                  <wp:posOffset>295275</wp:posOffset>
                </wp:positionH>
                <wp:positionV relativeFrom="page">
                  <wp:posOffset>209550</wp:posOffset>
                </wp:positionV>
                <wp:extent cx="6987540" cy="9424670"/>
                <wp:effectExtent l="19050" t="19050" r="41910" b="4318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7540" cy="9424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515" h="9196070">
                              <a:moveTo>
                                <a:pt x="0" y="9195562"/>
                              </a:moveTo>
                              <a:lnTo>
                                <a:pt x="6787133" y="9195562"/>
                              </a:lnTo>
                              <a:lnTo>
                                <a:pt x="6787133" y="0"/>
                              </a:lnTo>
                              <a:lnTo>
                                <a:pt x="0" y="0"/>
                              </a:lnTo>
                              <a:lnTo>
                                <a:pt x="0" y="9195562"/>
                              </a:lnTo>
                              <a:close/>
                            </a:path>
                          </a:pathLst>
                        </a:custGeom>
                        <a:ln w="6350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6C918C" w14:textId="3F696C45" w:rsidR="004D450A" w:rsidRDefault="004D450A" w:rsidP="004D450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4D7B" id="Graphic 4" o:spid="_x0000_s1026" style="position:absolute;left:0;text-align:left;margin-left:23.25pt;margin-top:16.5pt;width:550.2pt;height:742.1pt;z-index:-1578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87515,9196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6STQIAAAMFAAAOAAAAZHJzL2Uyb0RvYy54bWysVE1v2zAMvQ/YfxB0X+x8N0acYmjQYUDR&#10;FWiKnRVZjo3JoiYpsfPvR8lWkm47DbtIlPlEPT6SXt93jSQnYWwNKqfjUUqJUByKWh1y+rZ7/HRH&#10;iXVMFUyCEjk9C0vvNx8/rFudiQlUIAthCAZRNmt1TivndJYklleiYXYEWih0lmAa5vBoDklhWIvR&#10;G5lM0nSRtGAKbYALa/HrtnfSTYhfloK7b2VphSMyp8jNhdWEde/XZLNm2cEwXdV8oMH+gUXDaoWP&#10;XkJtmWPkaOo/QjU1N2ChdCMOTQJlWXMRcsBsxulv2bxWTIuQC4pj9UUm+//C8ufTq34xnrrVT8B/&#10;WFQkabXNLh5/sAOmK03jsUicdEHF80VF0TnC8eNidbecz1Bsjr7VbDJbLIPOCcvidX607ouAEIqd&#10;nqzry1BEi1XR4p2KpsFi+jLKUEZHCZbRUIJl3Pdl1Mz5e56fN0mLXJbIZTynpEIq49UiRSre38BJ&#10;7CAg3TURRMzni4mPhmSvGKlusT7meDqlxKf37kbExV2H2Lf4KERExL1HomZRTnw/+uJ+i/n7u1yC&#10;FT15L0DI4iIKRryVXaqgz3Se9opYkHXxWEvpRQnjJx6kISeGirsuavIOpY11W2arHhRcg3RSDU3U&#10;943vINftO6TmzT0U5xdDWpy6nNqfR2YEJfKrwrb2IxoNE419NIyTDxAGOVQOn99135nRxDNBmtiB&#10;zxCHhmWxszBzD+ix/qaCz0cHZe3bLvR6z2g44KQF5Ya/gh/l23NAXf9dm18AAAD//wMAUEsDBBQA&#10;BgAIAAAAIQAenBLA4gAAAAsBAAAPAAAAZHJzL2Rvd25yZXYueG1sTI/NTsMwEITvSLyDtUhcUOuk&#10;PwFCnKpFcClwaMMDOPESR8R2ZLtt4Om7PcFtRzOa/aZYjaZnR/Shc1ZAOk2AoW2c6mwr4LN6nTwA&#10;C1FaJXtnUcAPBliV11eFzJU72R0e97FlVGJDLgXoGIec89BoNDJM3YCWvC/njYwkfcuVlycqNz2f&#10;JUnGjewsfdBywGeNzff+YAS8h/plqz82sV1vxu1bVVfDnf8V4vZmXD8BizjGvzBc8AkdSmKq3cGq&#10;wHoBi2xJSQHzOU26+OkiewRW07VM72fAy4L/31CeAQAA//8DAFBLAQItABQABgAIAAAAIQC2gziS&#10;/gAAAOEBAAATAAAAAAAAAAAAAAAAAAAAAABbQ29udGVudF9UeXBlc10ueG1sUEsBAi0AFAAGAAgA&#10;AAAhADj9If/WAAAAlAEAAAsAAAAAAAAAAAAAAAAALwEAAF9yZWxzLy5yZWxzUEsBAi0AFAAGAAgA&#10;AAAhAP09npJNAgAAAwUAAA4AAAAAAAAAAAAAAAAALgIAAGRycy9lMm9Eb2MueG1sUEsBAi0AFAAG&#10;AAgAAAAhAB6cEsDiAAAACwEAAA8AAAAAAAAAAAAAAAAApwQAAGRycy9kb3ducmV2LnhtbFBLBQYA&#10;AAAABAAEAPMAAAC2BQAAAAA=&#10;" adj="-11796480,,5400" path="m,9195562r6787133,l6787133,,,,,9195562xe" filled="f" strokecolor="#1f497d [3215]" strokeweight="5pt">
                <v:stroke joinstyle="miter"/>
                <v:formulas/>
                <v:path arrowok="t" o:connecttype="custom" textboxrect="0,0,6787515,9196070"/>
                <v:textbox inset="0,0,0,0">
                  <w:txbxContent>
                    <w:p w14:paraId="686C918C" w14:textId="3F696C45" w:rsidR="004D450A" w:rsidRDefault="004D450A" w:rsidP="004D450A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48"/>
        </w:rPr>
        <w:t xml:space="preserve">                            T</w:t>
      </w:r>
      <w:r w:rsidR="00CC6C69" w:rsidRPr="00176197">
        <w:rPr>
          <w:b/>
          <w:bCs/>
          <w:sz w:val="48"/>
        </w:rPr>
        <w:t>ransitioning</w:t>
      </w:r>
      <w:r w:rsidR="00CC6C69" w:rsidRPr="00176197">
        <w:rPr>
          <w:b/>
          <w:bCs/>
          <w:spacing w:val="-11"/>
          <w:sz w:val="48"/>
        </w:rPr>
        <w:t xml:space="preserve"> </w:t>
      </w:r>
      <w:r w:rsidR="00CC6C69" w:rsidRPr="00176197">
        <w:rPr>
          <w:b/>
          <w:bCs/>
          <w:sz w:val="48"/>
        </w:rPr>
        <w:t>to</w:t>
      </w:r>
      <w:r w:rsidR="00CC6C69" w:rsidRPr="00176197">
        <w:rPr>
          <w:b/>
          <w:bCs/>
          <w:spacing w:val="-30"/>
          <w:sz w:val="48"/>
        </w:rPr>
        <w:t xml:space="preserve"> </w:t>
      </w:r>
      <w:r w:rsidR="00CC6C69" w:rsidRPr="00176197">
        <w:rPr>
          <w:b/>
          <w:bCs/>
          <w:sz w:val="48"/>
        </w:rPr>
        <w:t>Adult</w:t>
      </w:r>
      <w:r w:rsidR="00CC6C69" w:rsidRPr="00176197">
        <w:rPr>
          <w:b/>
          <w:bCs/>
          <w:spacing w:val="-6"/>
          <w:sz w:val="48"/>
        </w:rPr>
        <w:t xml:space="preserve"> </w:t>
      </w:r>
      <w:r w:rsidR="00CC6C69" w:rsidRPr="00176197">
        <w:rPr>
          <w:b/>
          <w:bCs/>
          <w:spacing w:val="-2"/>
          <w:sz w:val="48"/>
        </w:rPr>
        <w:t>Services:</w:t>
      </w:r>
    </w:p>
    <w:p w14:paraId="61E24D64" w14:textId="641A2A25" w:rsidR="00871EA1" w:rsidRDefault="00176197">
      <w:pPr>
        <w:pStyle w:val="Heading1"/>
        <w:spacing w:before="1"/>
      </w:pPr>
      <w:r>
        <w:t xml:space="preserve">                                    </w:t>
      </w:r>
      <w:r w:rsidR="00CC6C69">
        <w:t>Who</w:t>
      </w:r>
      <w:r w:rsidR="00CC6C69">
        <w:rPr>
          <w:spacing w:val="-2"/>
        </w:rPr>
        <w:t xml:space="preserve"> </w:t>
      </w:r>
      <w:r w:rsidR="00CC6C69">
        <w:t>to</w:t>
      </w:r>
      <w:r w:rsidR="00CC6C69">
        <w:rPr>
          <w:spacing w:val="-1"/>
        </w:rPr>
        <w:t xml:space="preserve"> </w:t>
      </w:r>
      <w:r w:rsidR="00CC6C69">
        <w:t>Contact</w:t>
      </w:r>
      <w:r w:rsidR="00CC6C69">
        <w:rPr>
          <w:spacing w:val="-2"/>
        </w:rPr>
        <w:t xml:space="preserve"> </w:t>
      </w:r>
      <w:r w:rsidR="00CC6C69">
        <w:t>and</w:t>
      </w:r>
      <w:r w:rsidR="00CC6C69">
        <w:rPr>
          <w:spacing w:val="-12"/>
        </w:rPr>
        <w:t xml:space="preserve"> </w:t>
      </w:r>
      <w:r w:rsidR="00CC6C69">
        <w:rPr>
          <w:spacing w:val="-4"/>
        </w:rPr>
        <w:t>When</w:t>
      </w:r>
    </w:p>
    <w:p w14:paraId="189FFB5B" w14:textId="77777777" w:rsidR="00C969A9" w:rsidRDefault="00176197">
      <w:pPr>
        <w:pStyle w:val="Heading2"/>
        <w:spacing w:line="365" w:lineRule="exact"/>
        <w:rPr>
          <w:spacing w:val="-12"/>
        </w:rPr>
      </w:pPr>
      <w:r>
        <w:t xml:space="preserve">                                            </w:t>
      </w:r>
      <w:r w:rsidR="00CC6C69">
        <w:t>Key</w:t>
      </w:r>
      <w:r w:rsidR="00CC6C69">
        <w:rPr>
          <w:spacing w:val="-14"/>
        </w:rPr>
        <w:t xml:space="preserve"> </w:t>
      </w:r>
      <w:r w:rsidR="00CC6C69">
        <w:t>Contacts</w:t>
      </w:r>
      <w:r w:rsidR="00CC6C69">
        <w:rPr>
          <w:spacing w:val="-13"/>
        </w:rPr>
        <w:t xml:space="preserve"> </w:t>
      </w:r>
      <w:r w:rsidR="00CC6C69">
        <w:t>for</w:t>
      </w:r>
      <w:r w:rsidR="00CC6C69">
        <w:rPr>
          <w:spacing w:val="-13"/>
        </w:rPr>
        <w:t xml:space="preserve"> </w:t>
      </w:r>
      <w:r w:rsidR="00CC6C69">
        <w:t>Youth</w:t>
      </w:r>
      <w:r w:rsidR="00CC6C69">
        <w:rPr>
          <w:spacing w:val="-13"/>
        </w:rPr>
        <w:t xml:space="preserve"> </w:t>
      </w:r>
      <w:r w:rsidR="00CC6C69">
        <w:t>with</w:t>
      </w:r>
      <w:r w:rsidR="00CC6C69">
        <w:rPr>
          <w:spacing w:val="-12"/>
        </w:rPr>
        <w:t xml:space="preserve"> </w:t>
      </w:r>
      <w:r w:rsidR="00CC6C69">
        <w:t>Disabilities</w:t>
      </w:r>
      <w:r w:rsidR="00CC6C69">
        <w:rPr>
          <w:spacing w:val="-13"/>
        </w:rPr>
        <w:t xml:space="preserve"> </w:t>
      </w:r>
      <w:r w:rsidR="00CC6C69">
        <w:t>and</w:t>
      </w:r>
      <w:r w:rsidR="00CC6C69">
        <w:rPr>
          <w:spacing w:val="-13"/>
        </w:rPr>
        <w:t xml:space="preserve"> </w:t>
      </w:r>
      <w:r w:rsidR="00CC6C69">
        <w:t>Their</w:t>
      </w:r>
      <w:r w:rsidR="00CC6C69">
        <w:rPr>
          <w:spacing w:val="-12"/>
        </w:rPr>
        <w:t xml:space="preserve"> </w:t>
      </w:r>
      <w:r w:rsidR="00C969A9">
        <w:rPr>
          <w:spacing w:val="-12"/>
        </w:rPr>
        <w:t xml:space="preserve">                                                   </w:t>
      </w:r>
    </w:p>
    <w:p w14:paraId="61E24D65" w14:textId="4F8B69D6" w:rsidR="00871EA1" w:rsidRDefault="00C969A9">
      <w:pPr>
        <w:pStyle w:val="Heading2"/>
        <w:spacing w:line="365" w:lineRule="exact"/>
      </w:pPr>
      <w:r>
        <w:rPr>
          <w:spacing w:val="-12"/>
        </w:rPr>
        <w:t xml:space="preserve">                                                   </w:t>
      </w:r>
      <w:r w:rsidR="00CC6C69">
        <w:rPr>
          <w:spacing w:val="-2"/>
        </w:rPr>
        <w:t>Families</w:t>
      </w:r>
    </w:p>
    <w:p w14:paraId="61E24D66" w14:textId="77777777" w:rsidR="00871EA1" w:rsidRDefault="00871EA1">
      <w:pPr>
        <w:pStyle w:val="BodyText"/>
        <w:spacing w:before="5"/>
        <w:ind w:left="0" w:firstLine="0"/>
        <w:rPr>
          <w:i/>
          <w:sz w:val="28"/>
        </w:rPr>
      </w:pPr>
    </w:p>
    <w:p w14:paraId="61E24D67" w14:textId="77777777" w:rsidR="00871EA1" w:rsidRDefault="00CC6C69">
      <w:pPr>
        <w:pStyle w:val="Heading3"/>
        <w:spacing w:before="0"/>
        <w:ind w:left="183"/>
      </w:pPr>
      <w:r>
        <w:t>Post</w:t>
      </w:r>
      <w:r>
        <w:rPr>
          <w:spacing w:val="-17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Services/</w:t>
      </w:r>
      <w:r>
        <w:rPr>
          <w:spacing w:val="-17"/>
        </w:rPr>
        <w:t xml:space="preserve"> </w:t>
      </w:r>
      <w:r>
        <w:t>Accommodations</w:t>
      </w:r>
      <w:r>
        <w:rPr>
          <w:spacing w:val="-9"/>
        </w:rPr>
        <w:t xml:space="preserve"> </w:t>
      </w:r>
      <w:r>
        <w:rPr>
          <w:spacing w:val="-2"/>
        </w:rPr>
        <w:t>Specialist</w:t>
      </w:r>
    </w:p>
    <w:p w14:paraId="61E24D68" w14:textId="366D447F" w:rsidR="00871EA1" w:rsidRDefault="00CC6C69">
      <w:pPr>
        <w:pStyle w:val="Heading4"/>
        <w:numPr>
          <w:ilvl w:val="0"/>
          <w:numId w:val="1"/>
        </w:numPr>
        <w:tabs>
          <w:tab w:val="left" w:pos="543"/>
        </w:tabs>
        <w:spacing w:line="242" w:lineRule="auto"/>
        <w:ind w:left="543" w:right="460"/>
      </w:pPr>
      <w:r>
        <w:t>Contact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exploring</w:t>
      </w:r>
      <w:r>
        <w:rPr>
          <w:spacing w:val="-7"/>
        </w:rPr>
        <w:t xml:space="preserve"> </w:t>
      </w:r>
      <w:r w:rsidR="00B42343">
        <w:t>post</w:t>
      </w:r>
      <w:r w:rsidR="00B42343">
        <w:rPr>
          <w:spacing w:val="-6"/>
        </w:rPr>
        <w:t>-</w:t>
      </w:r>
      <w:r w:rsidR="00B42343">
        <w:t>secondary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 xml:space="preserve">institutions/ </w:t>
      </w:r>
      <w:r>
        <w:rPr>
          <w:spacing w:val="-2"/>
        </w:rPr>
        <w:t>organizations.</w:t>
      </w:r>
    </w:p>
    <w:p w14:paraId="61E24D69" w14:textId="77777777" w:rsidR="00871EA1" w:rsidRDefault="00CC6C69">
      <w:pPr>
        <w:pStyle w:val="ListParagraph"/>
        <w:numPr>
          <w:ilvl w:val="0"/>
          <w:numId w:val="1"/>
        </w:numPr>
        <w:tabs>
          <w:tab w:val="left" w:pos="543"/>
        </w:tabs>
        <w:ind w:left="543" w:right="317"/>
        <w:rPr>
          <w:sz w:val="24"/>
        </w:rPr>
      </w:pPr>
      <w:r>
        <w:rPr>
          <w:sz w:val="24"/>
        </w:rPr>
        <w:t>For college and technical school students needing accommodations to access academic programs and activities.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adaptive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4"/>
          <w:sz w:val="24"/>
        </w:rPr>
        <w:t xml:space="preserve"> </w:t>
      </w:r>
      <w:r>
        <w:rPr>
          <w:sz w:val="24"/>
        </w:rPr>
        <w:t>screen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speech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software, or an interpreter.</w:t>
      </w:r>
    </w:p>
    <w:p w14:paraId="31B1C0FA" w14:textId="7C84E2D1" w:rsidR="00A6739C" w:rsidRDefault="00A6739C">
      <w:pPr>
        <w:pStyle w:val="ListParagraph"/>
        <w:numPr>
          <w:ilvl w:val="0"/>
          <w:numId w:val="1"/>
        </w:numPr>
        <w:tabs>
          <w:tab w:val="left" w:pos="543"/>
        </w:tabs>
        <w:ind w:left="543" w:right="317"/>
        <w:rPr>
          <w:sz w:val="24"/>
        </w:rPr>
      </w:pPr>
      <w:r>
        <w:rPr>
          <w:sz w:val="24"/>
        </w:rPr>
        <w:t xml:space="preserve">Visit </w:t>
      </w:r>
      <w:hyperlink r:id="rId11" w:history="1">
        <w:r w:rsidR="00112458" w:rsidRPr="00282A2F">
          <w:rPr>
            <w:rStyle w:val="Hyperlink"/>
            <w:sz w:val="24"/>
          </w:rPr>
          <w:t>www.wtcsystem.edu/technical-college-benefits/student-support/</w:t>
        </w:r>
      </w:hyperlink>
      <w:r w:rsidR="00112458">
        <w:rPr>
          <w:sz w:val="24"/>
        </w:rPr>
        <w:t xml:space="preserve"> to find appropriate contacts through the Wisconsin Technical College System. </w:t>
      </w:r>
    </w:p>
    <w:p w14:paraId="161C844F" w14:textId="232ACAE3" w:rsidR="003F5E72" w:rsidRDefault="003F5E72">
      <w:pPr>
        <w:pStyle w:val="ListParagraph"/>
        <w:numPr>
          <w:ilvl w:val="0"/>
          <w:numId w:val="1"/>
        </w:numPr>
        <w:tabs>
          <w:tab w:val="left" w:pos="543"/>
        </w:tabs>
        <w:ind w:left="543" w:right="317"/>
        <w:rPr>
          <w:sz w:val="24"/>
        </w:rPr>
      </w:pPr>
      <w:r>
        <w:rPr>
          <w:sz w:val="24"/>
        </w:rPr>
        <w:t xml:space="preserve">For a list of coordinators of services for students with disabilities in the University of Wisconsin entities, visit </w:t>
      </w:r>
      <w:hyperlink r:id="rId12" w:history="1">
        <w:r w:rsidRPr="00282A2F">
          <w:rPr>
            <w:rStyle w:val="Hyperlink"/>
            <w:sz w:val="24"/>
          </w:rPr>
          <w:t>www.wisconsin.edu/disability-resources/contacts-resources/coordinators/</w:t>
        </w:r>
      </w:hyperlink>
      <w:r>
        <w:rPr>
          <w:sz w:val="24"/>
        </w:rPr>
        <w:t xml:space="preserve">. </w:t>
      </w:r>
    </w:p>
    <w:p w14:paraId="61E24D6E" w14:textId="77777777" w:rsidR="00871EA1" w:rsidRDefault="00871EA1">
      <w:pPr>
        <w:pStyle w:val="BodyText"/>
        <w:spacing w:before="6"/>
        <w:ind w:left="0" w:firstLine="0"/>
        <w:rPr>
          <w:sz w:val="16"/>
        </w:rPr>
      </w:pPr>
    </w:p>
    <w:p w14:paraId="5BF5E179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795769B9" w14:textId="77777777" w:rsidR="005D57F9" w:rsidRDefault="005D57F9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299B32DC" w14:textId="77777777" w:rsidR="005D57F9" w:rsidRDefault="005D57F9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50A2872A" w14:textId="77777777" w:rsidR="005D57F9" w:rsidRDefault="005D57F9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4E42E6D5" w14:textId="77777777" w:rsidR="005D57F9" w:rsidRDefault="005D57F9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2885F689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2BB33524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4F2D884B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45A76912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5E5489D9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6A8CC773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02745C15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454AD7B9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0E47491D" w14:textId="220D08F9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48C0F0C9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78F34C5C" w14:textId="0E930DF2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39230E13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742212D2" w14:textId="77777777" w:rsidR="00FC54D4" w:rsidRDefault="00FC54D4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2DA77F33" w14:textId="77777777" w:rsidR="00AC5131" w:rsidRDefault="00AC5131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3B19AC44" w14:textId="77777777" w:rsidR="00AC5131" w:rsidRDefault="00AC5131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0BB34499" w14:textId="77777777" w:rsidR="00AC5131" w:rsidRDefault="00AC5131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65724670" w14:textId="77777777" w:rsidR="00AC5131" w:rsidRDefault="00AC5131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</w:p>
    <w:p w14:paraId="58AE471B" w14:textId="69BDFBE9" w:rsidR="00FC54D4" w:rsidRDefault="00176197" w:rsidP="00FC54D4">
      <w:pPr>
        <w:pStyle w:val="ListParagraph"/>
        <w:tabs>
          <w:tab w:val="left" w:pos="543"/>
        </w:tabs>
        <w:spacing w:before="95" w:line="276" w:lineRule="auto"/>
        <w:ind w:left="543" w:right="117" w:firstLine="0"/>
        <w:rPr>
          <w:rFonts w:ascii="Arial"/>
          <w:color w:val="038CD1"/>
          <w:spacing w:val="-2"/>
          <w:w w:val="75"/>
          <w:sz w:val="21"/>
        </w:rPr>
      </w:pPr>
      <w:r>
        <w:rPr>
          <w:rFonts w:ascii="Arial"/>
          <w:color w:val="038CD1"/>
          <w:spacing w:val="-2"/>
          <w:w w:val="75"/>
          <w:sz w:val="21"/>
        </w:rPr>
        <w:t xml:space="preserve">Updated: </w:t>
      </w:r>
      <w:r w:rsidR="008501B7">
        <w:rPr>
          <w:rFonts w:ascii="Arial"/>
          <w:color w:val="038CD1"/>
          <w:spacing w:val="-2"/>
          <w:w w:val="75"/>
          <w:sz w:val="21"/>
        </w:rPr>
        <w:t>9</w:t>
      </w:r>
      <w:r>
        <w:rPr>
          <w:rFonts w:ascii="Arial"/>
          <w:color w:val="038CD1"/>
          <w:spacing w:val="-2"/>
          <w:w w:val="75"/>
          <w:sz w:val="21"/>
        </w:rPr>
        <w:t>/2024</w:t>
      </w:r>
    </w:p>
    <w:sectPr w:rsidR="00FC54D4">
      <w:pgSz w:w="12240" w:h="15840"/>
      <w:pgMar w:top="94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C72"/>
    <w:multiLevelType w:val="hybridMultilevel"/>
    <w:tmpl w:val="350C6DE0"/>
    <w:lvl w:ilvl="0" w:tplc="A78E68C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7C25AC">
      <w:numFmt w:val="bullet"/>
      <w:lvlText w:val=""/>
      <w:lvlJc w:val="left"/>
      <w:pPr>
        <w:ind w:left="12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BC2FA9E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3" w:tplc="05BA03E0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1E94689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6CB6DBA6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6" w:tplc="F3E8B13E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144AC86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F93E446A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num w:numId="1" w16cid:durableId="25509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EA1"/>
    <w:rsid w:val="0006018D"/>
    <w:rsid w:val="00112458"/>
    <w:rsid w:val="00145722"/>
    <w:rsid w:val="00176197"/>
    <w:rsid w:val="001852B5"/>
    <w:rsid w:val="001D0F4D"/>
    <w:rsid w:val="00232BE9"/>
    <w:rsid w:val="00272B98"/>
    <w:rsid w:val="00284103"/>
    <w:rsid w:val="00304514"/>
    <w:rsid w:val="0033395F"/>
    <w:rsid w:val="003617DA"/>
    <w:rsid w:val="003F5E72"/>
    <w:rsid w:val="00444748"/>
    <w:rsid w:val="00484C1F"/>
    <w:rsid w:val="0049239D"/>
    <w:rsid w:val="004D450A"/>
    <w:rsid w:val="005C346B"/>
    <w:rsid w:val="005C58B1"/>
    <w:rsid w:val="005D57F9"/>
    <w:rsid w:val="006D64E0"/>
    <w:rsid w:val="0070628C"/>
    <w:rsid w:val="00745D47"/>
    <w:rsid w:val="00782461"/>
    <w:rsid w:val="007B4A6F"/>
    <w:rsid w:val="007E76D5"/>
    <w:rsid w:val="008501B7"/>
    <w:rsid w:val="00871EA1"/>
    <w:rsid w:val="009B3582"/>
    <w:rsid w:val="009C2A12"/>
    <w:rsid w:val="00A22795"/>
    <w:rsid w:val="00A6739C"/>
    <w:rsid w:val="00AB25C6"/>
    <w:rsid w:val="00AC5131"/>
    <w:rsid w:val="00B42343"/>
    <w:rsid w:val="00C3650B"/>
    <w:rsid w:val="00C969A9"/>
    <w:rsid w:val="00CB2FD9"/>
    <w:rsid w:val="00CC6C69"/>
    <w:rsid w:val="00CF6257"/>
    <w:rsid w:val="00D34322"/>
    <w:rsid w:val="00E4337C"/>
    <w:rsid w:val="00EF7013"/>
    <w:rsid w:val="00FC54D4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D3B"/>
  <w15:docId w15:val="{1D7D12D7-6785-4C03-8D2E-E6EDF267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6" w:right="426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38" w:right="426"/>
      <w:jc w:val="center"/>
      <w:outlineLvl w:val="1"/>
    </w:pPr>
    <w:rPr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9"/>
      <w:ind w:left="11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71" w:hanging="360"/>
      <w:outlineLvl w:val="3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 w:line="550" w:lineRule="exact"/>
      <w:ind w:left="3865" w:right="42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sconsin.edu/disability-resources/contacts-resources/coordinato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tcsystem.edu/technical-college-benefits/student-support/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20" ma:contentTypeDescription="Create a new document." ma:contentTypeScope="" ma:versionID="00b4911a420069f03f2802928569f3ea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b92a70b19548cb567b41fe78d682d41a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  <xsd:element ref="ns3:lcf76f155ced4ddcb4097134ff3c332f" minOccurs="0"/>
                <xsd:element ref="ns2:TaxCatchAll" minOccurs="0"/>
                <xsd:element ref="ns3:Thumbnail" minOccurs="0"/>
                <xsd:element ref="ns3:MediaServiceObjectDetectorVersions" minOccurs="0"/>
                <xsd:element ref="ns3:MediaServiceSearchProperties" minOccurs="0"/>
                <xsd:element ref="ns3: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39c231-2fa3-4300-9146-495d8a4c7ff2}" ma:internalName="TaxCatchAll" ma:showField="CatchAllData" ma:web="799cdfed-49c1-41b9-b18c-19b11924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a5b338-b706-4168-b6a5-5e0dfb2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6" nillable="true" ma:displayName="Created by" ma:format="Dropdown" ma:list="28252760-dbbe-4b77-bc18-970ca829a4dc" ma:internalName="Createdby" ma:showField="Creat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cdfed-49c1-41b9-b18c-19b119246230" xsi:nil="true"/>
    <date xmlns="40407c2a-baab-4a1c-a598-16f9c42d3b32" xsi:nil="true"/>
    <Thumbnail xmlns="40407c2a-baab-4a1c-a598-16f9c42d3b32" xsi:nil="true"/>
    <lcf76f155ced4ddcb4097134ff3c332f xmlns="40407c2a-baab-4a1c-a598-16f9c42d3b32">
      <Terms xmlns="http://schemas.microsoft.com/office/infopath/2007/PartnerControls"/>
    </lcf76f155ced4ddcb4097134ff3c332f>
    <Createdby xmlns="40407c2a-baab-4a1c-a598-16f9c42d3b32" xsi:nil="true"/>
  </documentManagement>
</p:properties>
</file>

<file path=customXml/itemProps1.xml><?xml version="1.0" encoding="utf-8"?>
<ds:datastoreItem xmlns:ds="http://schemas.openxmlformats.org/officeDocument/2006/customXml" ds:itemID="{E00171D3-3C50-48F5-B0FC-44DA7FD66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A2B2C-4D7D-4910-ADA1-A53E612C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D0588-326D-4FB0-B0C5-933303765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0E22B-0583-466E-BC14-7B4CFE2536FA}">
  <ds:schemaRefs>
    <ds:schemaRef ds:uri="http://schemas.microsoft.com/office/2006/metadata/properties"/>
    <ds:schemaRef ds:uri="http://schemas.microsoft.com/office/infopath/2007/PartnerControls"/>
    <ds:schemaRef ds:uri="799cdfed-49c1-41b9-b18c-19b119246230"/>
    <ds:schemaRef ds:uri="40407c2a-baab-4a1c-a598-16f9c42d3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ADRCGeneric</dc:creator>
  <cp:lastModifiedBy>Nicole Coulter</cp:lastModifiedBy>
  <cp:revision>37</cp:revision>
  <dcterms:created xsi:type="dcterms:W3CDTF">2023-08-16T16:15:00Z</dcterms:created>
  <dcterms:modified xsi:type="dcterms:W3CDTF">2025-02-24T18:03:00Z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2023-08-16T00:00:00Z</vt:filetime>
  </property>
  <property fmtid="{D5CDD505-2E9C-101B-9397-08002B2CF9AE}" pid="5" name="Producer">
    <vt:lpwstr>Microsoft® Publisher 2010</vt:lpwstr>
  </property>
  <property fmtid="{D5CDD505-2E9C-101B-9397-08002B2CF9AE}" pid="6" name="ContentTypeId">
    <vt:lpwstr>0x0101003FEF8EC81ED3664CBA4F58EE175FC0AA</vt:lpwstr>
  </property>
  <property fmtid="{D5CDD505-2E9C-101B-9397-08002B2CF9AE}" pid="7" name="MediaServiceImageTags">
    <vt:lpwstr/>
  </property>
</Properties>
</file>